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5C56A" w14:textId="77777777" w:rsidR="00C70D31" w:rsidRPr="0031516F" w:rsidRDefault="00961681">
      <w:pPr>
        <w:jc w:val="center"/>
        <w:rPr>
          <w:rFonts w:ascii="黑体" w:eastAsia="黑体" w:hAnsi="黑体" w:cs="黑体"/>
          <w:sz w:val="48"/>
          <w:szCs w:val="48"/>
        </w:rPr>
      </w:pPr>
      <w:r w:rsidRPr="0031516F">
        <w:rPr>
          <w:rFonts w:ascii="黑体" w:eastAsia="黑体" w:hAnsi="黑体" w:cs="黑体" w:hint="eastAsia"/>
          <w:sz w:val="48"/>
          <w:szCs w:val="48"/>
        </w:rPr>
        <w:t>湖南省工业贸易学校</w:t>
      </w:r>
    </w:p>
    <w:p w14:paraId="0A12B13B" w14:textId="27F7B8F2" w:rsidR="00C70D31" w:rsidRDefault="00961681" w:rsidP="0031516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教材采购招标公告</w:t>
      </w:r>
    </w:p>
    <w:p w14:paraId="0A25E83F" w14:textId="77777777" w:rsidR="00C70D31" w:rsidRDefault="00C70D3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6B4B7B1F" w14:textId="4969C790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经校务会议研究决定，湖南省工业贸易学校2021年春季至2024年春季教材采购进行自主招标，现采用发布公告方式，面向社会邀请符合资格条件的供应商参与投标。  </w:t>
      </w:r>
    </w:p>
    <w:p w14:paraId="49BF43FB" w14:textId="77777777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一、招标项目：教材（含磁带、光盘）采购</w:t>
      </w:r>
    </w:p>
    <w:p w14:paraId="499FC76E" w14:textId="77777777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二、招标内容：</w:t>
      </w:r>
    </w:p>
    <w:p w14:paraId="11B2993C" w14:textId="77777777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2021年春季至2024年春季教学计划选用教材</w:t>
      </w:r>
    </w:p>
    <w:p w14:paraId="0BAD5736" w14:textId="77777777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三、招标方式：自主招标</w:t>
      </w:r>
    </w:p>
    <w:p w14:paraId="13F75FE0" w14:textId="77777777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四、投标人应具有的资格标准：</w:t>
      </w:r>
    </w:p>
    <w:p w14:paraId="1425E321" w14:textId="77777777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1、具备独立的法人资格，注册资金在100万元以上（含100万元）；</w:t>
      </w:r>
    </w:p>
    <w:p w14:paraId="0C8718CC" w14:textId="77777777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2、必须具有从事国内公开发行书刊的销售批发权；</w:t>
      </w:r>
    </w:p>
    <w:p w14:paraId="35CEF93D" w14:textId="77777777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3、有良好的商业信誉；无从事销售盗版教材的不良记录；</w:t>
      </w:r>
    </w:p>
    <w:p w14:paraId="603C7CAA" w14:textId="77777777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4、具有一定数量的教材储备和教材调剂能力；</w:t>
      </w:r>
    </w:p>
    <w:p w14:paraId="0B8767FE" w14:textId="02A2EA95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5、五年以上从事中高职院校教材供应的经验，并具有良好的供应业绩和服务信誉；在近三年教材供应中无违约行为。</w:t>
      </w:r>
    </w:p>
    <w:p w14:paraId="64AD33C4" w14:textId="19521379" w:rsidR="00C70D31" w:rsidRDefault="00961681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五、报名时</w:t>
      </w:r>
      <w:r w:rsidR="00847C7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学校</w:t>
      </w:r>
      <w:r w:rsidR="00847C70">
        <w:rPr>
          <w:rFonts w:ascii="仿宋" w:eastAsia="仿宋" w:hAnsi="仿宋" w:cs="仿宋"/>
          <w:color w:val="000000"/>
          <w:kern w:val="0"/>
          <w:sz w:val="32"/>
          <w:szCs w:val="32"/>
        </w:rPr>
        <w:t>纪检、教务对投标</w:t>
      </w:r>
      <w:r w:rsidR="00847C7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方</w:t>
      </w:r>
      <w:r w:rsidR="00847C70">
        <w:rPr>
          <w:rFonts w:ascii="仿宋" w:eastAsia="仿宋" w:hAnsi="仿宋" w:cs="仿宋"/>
          <w:color w:val="000000"/>
          <w:kern w:val="0"/>
          <w:sz w:val="32"/>
          <w:szCs w:val="32"/>
        </w:rPr>
        <w:t>进行资格</w:t>
      </w:r>
      <w:r w:rsidR="00847C7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审查，投标方</w:t>
      </w:r>
      <w:r w:rsidR="00847C70">
        <w:rPr>
          <w:rFonts w:ascii="仿宋" w:eastAsia="仿宋" w:hAnsi="仿宋" w:cs="仿宋"/>
          <w:color w:val="000000"/>
          <w:kern w:val="0"/>
          <w:sz w:val="32"/>
          <w:szCs w:val="32"/>
        </w:rPr>
        <w:t>须提供如下证明文件，以供审查：</w:t>
      </w:r>
    </w:p>
    <w:p w14:paraId="3AFFB84D" w14:textId="1B591B33" w:rsidR="00C70D31" w:rsidRDefault="00961681" w:rsidP="00773AE4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1</w:t>
      </w:r>
      <w:r w:rsidR="00E00CA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年检合格有效的企业营业执照</w:t>
      </w:r>
      <w:r w:rsidR="00847C7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原件</w:t>
      </w:r>
      <w:r w:rsidR="00847C70">
        <w:rPr>
          <w:rFonts w:ascii="仿宋" w:eastAsia="仿宋" w:hAnsi="仿宋" w:cs="仿宋"/>
          <w:color w:val="000000"/>
          <w:kern w:val="0"/>
          <w:sz w:val="32"/>
          <w:szCs w:val="32"/>
        </w:rPr>
        <w:t>及复印件并加盖公章；</w:t>
      </w:r>
    </w:p>
    <w:p w14:paraId="7F4E22EF" w14:textId="5EFE50AB" w:rsidR="00C70D31" w:rsidRDefault="00773AE4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="00E00CA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96168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法人代表授权委托书；授权委托书应为原件，必须有法人代表的签名（或私章）并加盖公章，复印件无效；</w:t>
      </w:r>
    </w:p>
    <w:p w14:paraId="7ACF9F6C" w14:textId="6AC79A91" w:rsidR="00847C70" w:rsidRDefault="00773AE4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 w:rsidR="00E00CA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96168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图书经营许可证</w:t>
      </w:r>
      <w:r w:rsidR="00847C7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原件</w:t>
      </w:r>
      <w:r w:rsidR="00847C70">
        <w:rPr>
          <w:rFonts w:ascii="仿宋" w:eastAsia="仿宋" w:hAnsi="仿宋" w:cs="仿宋"/>
          <w:color w:val="000000"/>
          <w:kern w:val="0"/>
          <w:sz w:val="32"/>
          <w:szCs w:val="32"/>
        </w:rPr>
        <w:t>及复印件并加盖公章</w:t>
      </w:r>
      <w:r w:rsidR="00847C70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14:paraId="06E5DC1B" w14:textId="60CD5D0A" w:rsidR="008D70B8" w:rsidRDefault="00961681" w:rsidP="008D70B8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六、</w:t>
      </w:r>
      <w:r w:rsidR="008D70B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注意</w:t>
      </w:r>
      <w:r w:rsidR="008D70B8">
        <w:rPr>
          <w:rFonts w:ascii="仿宋" w:eastAsia="仿宋" w:hAnsi="仿宋" w:cs="仿宋"/>
          <w:color w:val="000000"/>
          <w:kern w:val="0"/>
          <w:sz w:val="32"/>
          <w:szCs w:val="32"/>
        </w:rPr>
        <w:t>事项：</w:t>
      </w:r>
    </w:p>
    <w:p w14:paraId="345659ED" w14:textId="7CAC3EFC" w:rsidR="00C70D31" w:rsidRDefault="008D70B8" w:rsidP="008D70B8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、</w:t>
      </w:r>
      <w:r w:rsidR="0096168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报名及购买招标文件时间：2020年12月</w:t>
      </w:r>
      <w:r w:rsidR="00961681">
        <w:rPr>
          <w:rFonts w:ascii="仿宋" w:eastAsia="仿宋" w:hAnsi="仿宋" w:cs="仿宋"/>
          <w:color w:val="000000"/>
          <w:kern w:val="0"/>
          <w:sz w:val="32"/>
          <w:szCs w:val="32"/>
        </w:rPr>
        <w:t>21</w:t>
      </w:r>
      <w:r w:rsidR="0096168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日至2020年12月</w:t>
      </w:r>
      <w:r w:rsidR="00961681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="0096168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8日（上午9：00至11：30</w:t>
      </w:r>
      <w:r w:rsidR="0049544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bookmarkStart w:id="0" w:name="_GoBack"/>
      <w:bookmarkEnd w:id="0"/>
      <w:r w:rsidR="0096168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下午14：30至17：00）。</w:t>
      </w:r>
    </w:p>
    <w:p w14:paraId="6FC4AB37" w14:textId="5444DD22" w:rsidR="00C70D31" w:rsidRDefault="00F50E9E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="0096168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、招标文件售价200元人民币，售后不退。</w:t>
      </w:r>
    </w:p>
    <w:p w14:paraId="66E9602E" w14:textId="6DE320DF" w:rsidR="00C70D31" w:rsidRDefault="00F50E9E">
      <w:pPr>
        <w:widowControl/>
        <w:spacing w:line="33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3</w:t>
      </w:r>
      <w:r w:rsidR="0096168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、联系人：封老师</w:t>
      </w:r>
    </w:p>
    <w:p w14:paraId="221BA0A6" w14:textId="77777777" w:rsidR="00C70D31" w:rsidRDefault="00961681">
      <w:pPr>
        <w:widowControl/>
        <w:spacing w:line="330" w:lineRule="atLeast"/>
        <w:ind w:leftChars="500" w:left="105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电  话：15111440929  </w:t>
      </w:r>
    </w:p>
    <w:p w14:paraId="18EED547" w14:textId="77777777" w:rsidR="00C70D31" w:rsidRDefault="00961681">
      <w:pPr>
        <w:widowControl/>
        <w:spacing w:line="330" w:lineRule="atLeast"/>
        <w:ind w:leftChars="500" w:left="105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地  址：长沙市雨花区树木岭路57号</w:t>
      </w:r>
    </w:p>
    <w:p w14:paraId="7F8675D1" w14:textId="3CC55780" w:rsidR="00961681" w:rsidRDefault="00961681">
      <w:pPr>
        <w:widowControl/>
        <w:spacing w:line="330" w:lineRule="atLeas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             </w:t>
      </w:r>
    </w:p>
    <w:p w14:paraId="79BA977F" w14:textId="77777777" w:rsidR="00773AE4" w:rsidRDefault="00773AE4">
      <w:pPr>
        <w:widowControl/>
        <w:spacing w:line="330" w:lineRule="atLeas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14:paraId="35629AEC" w14:textId="51673C7C" w:rsidR="00C70D31" w:rsidRPr="008B167B" w:rsidRDefault="00961681" w:rsidP="00265204">
      <w:pPr>
        <w:widowControl/>
        <w:spacing w:line="330" w:lineRule="atLeast"/>
        <w:ind w:firstLineChars="1050" w:firstLine="33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湖南省工业贸易学校招标领导小组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br/>
        <w:t>       </w:t>
      </w:r>
      <w:r w:rsidR="00773AE4"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     </w:t>
      </w:r>
      <w:r w:rsidR="0026520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     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020年12月</w:t>
      </w:r>
      <w:r w:rsidR="00594D43">
        <w:rPr>
          <w:rFonts w:ascii="仿宋" w:eastAsia="仿宋" w:hAnsi="仿宋" w:cs="仿宋"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sectPr w:rsidR="00C70D31" w:rsidRPr="008B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5DE9" w14:textId="77777777" w:rsidR="00692519" w:rsidRDefault="00692519" w:rsidP="008B167B">
      <w:r>
        <w:separator/>
      </w:r>
    </w:p>
  </w:endnote>
  <w:endnote w:type="continuationSeparator" w:id="0">
    <w:p w14:paraId="0D8BC1DD" w14:textId="77777777" w:rsidR="00692519" w:rsidRDefault="00692519" w:rsidP="008B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338E1" w14:textId="77777777" w:rsidR="00692519" w:rsidRDefault="00692519" w:rsidP="008B167B">
      <w:r>
        <w:separator/>
      </w:r>
    </w:p>
  </w:footnote>
  <w:footnote w:type="continuationSeparator" w:id="0">
    <w:p w14:paraId="71086E94" w14:textId="77777777" w:rsidR="00692519" w:rsidRDefault="00692519" w:rsidP="008B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E7"/>
    <w:rsid w:val="000255BF"/>
    <w:rsid w:val="00040DE7"/>
    <w:rsid w:val="00265204"/>
    <w:rsid w:val="0031516F"/>
    <w:rsid w:val="0049544E"/>
    <w:rsid w:val="00594D43"/>
    <w:rsid w:val="00692519"/>
    <w:rsid w:val="006D1387"/>
    <w:rsid w:val="00773AE4"/>
    <w:rsid w:val="00805C01"/>
    <w:rsid w:val="00847C70"/>
    <w:rsid w:val="008B167B"/>
    <w:rsid w:val="008D70B8"/>
    <w:rsid w:val="008E017C"/>
    <w:rsid w:val="00961681"/>
    <w:rsid w:val="00AC7EA0"/>
    <w:rsid w:val="00B47ED0"/>
    <w:rsid w:val="00C70D31"/>
    <w:rsid w:val="00C75B36"/>
    <w:rsid w:val="00D815F9"/>
    <w:rsid w:val="00E00CAD"/>
    <w:rsid w:val="00E55B90"/>
    <w:rsid w:val="00F50E9E"/>
    <w:rsid w:val="094B4F94"/>
    <w:rsid w:val="0A533B55"/>
    <w:rsid w:val="0EAB7EC4"/>
    <w:rsid w:val="106671BC"/>
    <w:rsid w:val="16517A49"/>
    <w:rsid w:val="2BA51FB9"/>
    <w:rsid w:val="2E4676DA"/>
    <w:rsid w:val="32A3051B"/>
    <w:rsid w:val="37C568E0"/>
    <w:rsid w:val="455D7196"/>
    <w:rsid w:val="627B5FC7"/>
    <w:rsid w:val="65D60A7F"/>
    <w:rsid w:val="7B0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89BD2"/>
  <w15:docId w15:val="{1FC71988-4B22-45D0-BA56-7C883A00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16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1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16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94D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4D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胡艳</cp:lastModifiedBy>
  <cp:revision>26</cp:revision>
  <cp:lastPrinted>2020-12-21T01:48:00Z</cp:lastPrinted>
  <dcterms:created xsi:type="dcterms:W3CDTF">2020-12-14T00:14:00Z</dcterms:created>
  <dcterms:modified xsi:type="dcterms:W3CDTF">2020-12-21T02:28:00Z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